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42" w:rsidRDefault="00D23142" w:rsidP="00C000E0">
      <w:pPr>
        <w:spacing w:after="3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120130" cy="974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8A" w:rsidRDefault="009D7FC8" w:rsidP="00D23142">
      <w:pPr>
        <w:spacing w:after="48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SCHEDA</w:t>
      </w:r>
      <w:r w:rsidR="00C000E0" w:rsidRPr="00C000E0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C000E0" w:rsidRPr="00C000E0">
        <w:rPr>
          <w:rFonts w:ascii="Times New Roman" w:hAnsi="Times New Roman"/>
          <w:b/>
          <w:sz w:val="32"/>
          <w:szCs w:val="32"/>
        </w:rPr>
        <w:t>VALUTAZIONE TITOLI</w:t>
      </w:r>
    </w:p>
    <w:p w:rsidR="00C000E0" w:rsidRDefault="00C000E0" w:rsidP="00055B8A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Docente________________________________________</w:t>
      </w:r>
    </w:p>
    <w:p w:rsidR="0066327A" w:rsidRPr="00055B8A" w:rsidRDefault="0066327A" w:rsidP="00055B8A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627"/>
        <w:gridCol w:w="742"/>
        <w:gridCol w:w="742"/>
        <w:gridCol w:w="742"/>
      </w:tblGrid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C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DEC" w:rsidRPr="00055B8A" w:rsidRDefault="00627DEC" w:rsidP="00C000E0">
            <w:pPr>
              <w:spacing w:before="120" w:after="12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 cura del DS</w:t>
            </w: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Laurea 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B8A" w:rsidRPr="00055B8A" w:rsidRDefault="00627DEC" w:rsidP="00C6773A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p. </w:t>
            </w:r>
            <w:r w:rsidR="00CB2121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per ogni laurea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Titoli di specializzazione master, dottorato di ricerca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B8A" w:rsidRPr="00055B8A" w:rsidRDefault="00627DEC" w:rsidP="00C6773A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p. </w:t>
            </w:r>
            <w:r w:rsidR="00CB2121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per ogni titolo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Docenza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ab/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5B8A" w:rsidRPr="00055B8A" w:rsidRDefault="00627DEC" w:rsidP="00C6773A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Punti 1 per ogni anno di servizio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15)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6773A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Abilitazione all’insegnamento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before="120" w:after="12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p.1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per ogni abilitazione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ertificazioni i</w:t>
            </w: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nformatiche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, linguistiche e LIM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CB2121" w:rsidP="00746672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p. ,50 </w:t>
            </w:r>
            <w:r w:rsidR="00627DE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per ogni certificazi</w:t>
            </w:r>
            <w:r w:rsidR="00627DE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o</w:t>
            </w:r>
            <w:r w:rsidR="00627DE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Esperienza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docenza, tutoraggio </w:t>
            </w:r>
            <w:r w:rsidR="00CB2121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, valutatore </w:t>
            </w: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corsi PON, POR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 1 per ogni esperienza</w:t>
            </w:r>
            <w:r w:rsidR="00CB2121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br/>
              <w:t>(</w:t>
            </w:r>
            <w:proofErr w:type="spellStart"/>
            <w:r w:rsidR="00CB2121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 w:rsidR="00CB2121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Incarico di Funzione Strumentale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6773A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p.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</w:t>
            </w: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per ogni esperienza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Collaboratore del Dirigente Scolastico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6773A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p.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</w:t>
            </w: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per ogni anno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C6773A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773A" w:rsidRPr="00055B8A" w:rsidRDefault="00C6773A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Coordinatore di classe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6773A" w:rsidRPr="00055B8A" w:rsidRDefault="00C6773A" w:rsidP="00C6773A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p.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</w:t>
            </w: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per ogni anno</w:t>
            </w:r>
            <w:r w:rsidR="006F4522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6F4522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 w:rsidR="006F4522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10)</w:t>
            </w:r>
          </w:p>
        </w:tc>
        <w:tc>
          <w:tcPr>
            <w:tcW w:w="742" w:type="dxa"/>
            <w:shd w:val="clear" w:color="auto" w:fill="FFFFFF" w:themeFill="background1"/>
          </w:tcPr>
          <w:p w:rsidR="00C6773A" w:rsidRPr="00055B8A" w:rsidRDefault="00C6773A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C6773A" w:rsidRPr="00055B8A" w:rsidRDefault="00C6773A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C6773A" w:rsidRPr="00055B8A" w:rsidRDefault="00C6773A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F4522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Responsabile di laboratorio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4522" w:rsidRPr="006F4522" w:rsidRDefault="006F4522" w:rsidP="006F4522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7A724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 1 per ogni anno (</w:t>
            </w:r>
            <w:proofErr w:type="spellStart"/>
            <w:r w:rsidRPr="007A724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 w:rsidRPr="007A724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10)</w:t>
            </w:r>
          </w:p>
        </w:tc>
        <w:tc>
          <w:tcPr>
            <w:tcW w:w="742" w:type="dxa"/>
            <w:shd w:val="clear" w:color="auto" w:fill="FFFFFF" w:themeFill="background1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F4522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F4522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Tutor alternanza scuola lavoro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4522" w:rsidRPr="006F4522" w:rsidRDefault="006F4522" w:rsidP="006F4522">
            <w:pPr>
              <w:spacing w:before="60" w:after="60"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7A724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 1 per ogni anno (</w:t>
            </w:r>
            <w:proofErr w:type="spellStart"/>
            <w:r w:rsidRPr="007A724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 w:rsidRPr="007A724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10)</w:t>
            </w:r>
          </w:p>
        </w:tc>
        <w:tc>
          <w:tcPr>
            <w:tcW w:w="742" w:type="dxa"/>
            <w:shd w:val="clear" w:color="auto" w:fill="FFFFFF" w:themeFill="background1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F4522" w:rsidRPr="00055B8A" w:rsidRDefault="006F4522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Docente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referente (ambiente, salute, alternanza scuola lavoro, biblioteca, animatore digitale, educ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zione alla legalità, INVALSI, valutazione, sport, test center, sito web, ecc.). (Tranne le attività rientranti nell’incarico di F.S.)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 1 per ogni esperienza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627DEC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123F8D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Frequenza corso di formazione di durata superiore a 2</w:t>
            </w:r>
            <w:r w:rsidR="00123F8D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 1 per ogni esperienza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10 punti)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C000E0" w:rsidRPr="00055B8A" w:rsidTr="006F4522">
        <w:tc>
          <w:tcPr>
            <w:tcW w:w="4786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F0706C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Altre attività di collaboratore del D.S.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(</w:t>
            </w:r>
            <w:r w:rsidR="00F0706C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Responsabile 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di plesso</w:t>
            </w:r>
            <w:r w:rsidR="006709B3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o Coordinatore di indirizzo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27" w:type="dxa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5B8A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055B8A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p. 1 per ogni anno</w:t>
            </w: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27DEC" w:rsidRPr="00055B8A" w:rsidRDefault="00627DEC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C000E0" w:rsidRPr="00055B8A" w:rsidTr="006F4522">
        <w:tc>
          <w:tcPr>
            <w:tcW w:w="815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E0" w:rsidRPr="00055B8A" w:rsidRDefault="00C000E0" w:rsidP="00C6773A">
            <w:pPr>
              <w:spacing w:before="60" w:after="60" w:line="240" w:lineRule="auto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742" w:type="dxa"/>
            <w:shd w:val="clear" w:color="auto" w:fill="FFFFFF" w:themeFill="background1"/>
          </w:tcPr>
          <w:p w:rsidR="00C000E0" w:rsidRPr="00055B8A" w:rsidRDefault="00C000E0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C000E0" w:rsidRPr="00055B8A" w:rsidRDefault="00C000E0" w:rsidP="00C000E0">
            <w:pPr>
              <w:spacing w:line="240" w:lineRule="auto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</w:tbl>
    <w:p w:rsidR="00F61ED1" w:rsidRDefault="009E694A" w:rsidP="00746672">
      <w:pPr>
        <w:spacing w:line="240" w:lineRule="auto"/>
        <w:jc w:val="center"/>
      </w:pPr>
      <w:r>
        <w:br w:type="textWrapping" w:clear="all"/>
      </w:r>
      <w:r w:rsidR="00C000E0">
        <w:t>Firma</w:t>
      </w:r>
    </w:p>
    <w:sectPr w:rsidR="00F61ED1" w:rsidSect="00C000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A"/>
    <w:rsid w:val="00055B8A"/>
    <w:rsid w:val="000E00E9"/>
    <w:rsid w:val="00123F8D"/>
    <w:rsid w:val="00344932"/>
    <w:rsid w:val="003C77F2"/>
    <w:rsid w:val="004574AE"/>
    <w:rsid w:val="005355B0"/>
    <w:rsid w:val="00627DEC"/>
    <w:rsid w:val="0066327A"/>
    <w:rsid w:val="006709B3"/>
    <w:rsid w:val="006F4522"/>
    <w:rsid w:val="00746672"/>
    <w:rsid w:val="007F7B89"/>
    <w:rsid w:val="008E1450"/>
    <w:rsid w:val="009D7FC8"/>
    <w:rsid w:val="009E694A"/>
    <w:rsid w:val="00A45B67"/>
    <w:rsid w:val="00C000E0"/>
    <w:rsid w:val="00C6773A"/>
    <w:rsid w:val="00CB2121"/>
    <w:rsid w:val="00D23142"/>
    <w:rsid w:val="00D36E4A"/>
    <w:rsid w:val="00DE3D47"/>
    <w:rsid w:val="00F0706C"/>
    <w:rsid w:val="00F61ED1"/>
    <w:rsid w:val="00F8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0E9"/>
    <w:pPr>
      <w:spacing w:after="0"/>
    </w:pPr>
    <w:rPr>
      <w:rFonts w:ascii="Cambria" w:hAnsi="Cambria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5B8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142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0E9"/>
    <w:pPr>
      <w:spacing w:after="0"/>
    </w:pPr>
    <w:rPr>
      <w:rFonts w:ascii="Cambria" w:hAnsi="Cambria" w:cs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5B8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14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Alati</cp:lastModifiedBy>
  <cp:revision>2</cp:revision>
  <cp:lastPrinted>2018-09-04T10:49:00Z</cp:lastPrinted>
  <dcterms:created xsi:type="dcterms:W3CDTF">2021-09-07T17:26:00Z</dcterms:created>
  <dcterms:modified xsi:type="dcterms:W3CDTF">2021-09-07T17:26:00Z</dcterms:modified>
</cp:coreProperties>
</file>